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CED2" w14:textId="2BBB3A32" w:rsidR="001E29A7" w:rsidRPr="00FD0818" w:rsidRDefault="00FD0818" w:rsidP="00FD0818">
      <w:pPr>
        <w:rPr>
          <w:b/>
          <w:bCs/>
        </w:rPr>
      </w:pPr>
      <w:r w:rsidRPr="00FD0818">
        <w:rPr>
          <w:b/>
          <w:bCs/>
        </w:rPr>
        <w:t>Financial Planning Tips for Every Generation</w:t>
      </w:r>
    </w:p>
    <w:p w14:paraId="48B45553" w14:textId="493A1DBB" w:rsidR="00FD0818" w:rsidRDefault="00FD0818" w:rsidP="00FD0818"/>
    <w:p w14:paraId="55935AD6" w14:textId="3A0CBFB6" w:rsidR="00FD0818" w:rsidRDefault="00FD0818" w:rsidP="00FD0818">
      <w:r w:rsidRPr="00FD0818">
        <w:t>Financial planning is an important part of life for everyone, regardless of your age. But it’s important to recognize that different generations have unique financial needs and goals. If you’re considering financial planning, there are a few tips you should keep in mind to ensure that you’re making the best decisions for your current and future needs. Read on to learn more about financial planning tips by generation.</w:t>
      </w:r>
    </w:p>
    <w:p w14:paraId="162386DB" w14:textId="6BF93BF3" w:rsidR="00FD0818" w:rsidRDefault="00FD0818" w:rsidP="00FD0818"/>
    <w:p w14:paraId="575F3C73" w14:textId="77777777" w:rsidR="00FD0818" w:rsidRPr="00FD0818" w:rsidRDefault="00FD0818" w:rsidP="00FD0818">
      <w:pPr>
        <w:rPr>
          <w:b/>
          <w:bCs/>
        </w:rPr>
      </w:pPr>
      <w:r w:rsidRPr="00FD0818">
        <w:rPr>
          <w:b/>
          <w:bCs/>
        </w:rPr>
        <w:t xml:space="preserve">Millennials (ages 18-34) </w:t>
      </w:r>
    </w:p>
    <w:p w14:paraId="7B9EFD56" w14:textId="77777777" w:rsidR="00FD0818" w:rsidRDefault="00FD0818" w:rsidP="00FD0818">
      <w:r>
        <w:t xml:space="preserve">If you’re a millennial, now is the time to take action! Start investing early—even if it’s just a small amount each month—so that you can benefit from compound interest over time. Make sure you have a budget and stick to it, so that you can pay off any debts as quickly as possible (like student loans). And don’t forget to pay yourself first – set aside some money each month into savings or investments before using the rest of your paycheck on bills and expenses. </w:t>
      </w:r>
    </w:p>
    <w:p w14:paraId="1D69CC39" w14:textId="6108595E" w:rsidR="00FD0818" w:rsidRPr="00FD0818" w:rsidRDefault="00FD0818" w:rsidP="00FD0818">
      <w:pPr>
        <w:rPr>
          <w:b/>
          <w:bCs/>
        </w:rPr>
      </w:pPr>
      <w:r w:rsidRPr="00FD0818">
        <w:rPr>
          <w:b/>
          <w:bCs/>
        </w:rPr>
        <w:t xml:space="preserve"> Generation X (ages 35-54) </w:t>
      </w:r>
    </w:p>
    <w:p w14:paraId="3548149C" w14:textId="77777777" w:rsidR="00FD0818" w:rsidRDefault="00FD0818" w:rsidP="00FD0818">
      <w:r>
        <w:t xml:space="preserve">For Gen Xers, the focus should be on saving for retirement while also taking care of any outstanding debts. Now is the time to max out contributions to any retirement accounts like 401(k)s and IRAs; if necessary, cut back on other expenses in order to do so. You may also want to consider setting up an emergency fund as well as additional investments like stocks and mutual funds in order to save money for your future needs.  </w:t>
      </w:r>
      <w:r>
        <w:tab/>
      </w:r>
    </w:p>
    <w:p w14:paraId="7ECC6378" w14:textId="18594F68" w:rsidR="00FD0818" w:rsidRPr="00FD0818" w:rsidRDefault="00FD0818" w:rsidP="00FD0818">
      <w:pPr>
        <w:rPr>
          <w:b/>
          <w:bCs/>
        </w:rPr>
      </w:pPr>
      <w:r w:rsidRPr="00FD0818">
        <w:rPr>
          <w:b/>
          <w:bCs/>
        </w:rPr>
        <w:t xml:space="preserve">Baby Boomers (ages 55+) </w:t>
      </w:r>
    </w:p>
    <w:p w14:paraId="4FF08ACA" w14:textId="77777777" w:rsidR="00FD0818" w:rsidRDefault="00FD0818" w:rsidP="00FD0818">
      <w:r>
        <w:t xml:space="preserve">If you’re a Baby Boomer nearing retirement age, make sure you have a plan in place for how much money you will need when you do retire. This includes thinking about long-term care costs in addition to regular living expenses like housing and food. Make sure your investments are diversified across different asset classes so that they can withstand market fluctuations; this will help protect your savings over the long run. Finally, don’t forget about estate planning – this is essential for protecting your assets after death and ensuring they pass along to loved ones according to your wishes. </w:t>
      </w:r>
      <w:r>
        <w:tab/>
      </w:r>
      <w:r>
        <w:tab/>
      </w:r>
      <w:r>
        <w:tab/>
      </w:r>
    </w:p>
    <w:p w14:paraId="537DC28D" w14:textId="4F38C529" w:rsidR="00FD0818" w:rsidRPr="00FD0818" w:rsidRDefault="00FD0818" w:rsidP="00FD0818">
      <w:r>
        <w:t xml:space="preserve">Financial planning is essential for all ages and stages of life, but it looks slightly different depending on which generation you are in at the moment. Millennials should focus on budgeting wisely and investing early; Generation Xers should </w:t>
      </w:r>
      <w:r>
        <w:lastRenderedPageBreak/>
        <w:t>prioritize debt repayment while saving for retirement; Baby Boomers should think about long-term care costs in addition to estate planning matters. No matter where you are at with financial planning, following these tips will help ensure that your finances are secure both now and in the future!</w:t>
      </w:r>
    </w:p>
    <w:sectPr w:rsidR="00FD0818" w:rsidRPr="00FD0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18"/>
    <w:rsid w:val="001E29A7"/>
    <w:rsid w:val="00FD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921F"/>
  <w15:chartTrackingRefBased/>
  <w15:docId w15:val="{C519E62E-F79C-4951-8593-C4D20F09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Tidd</dc:creator>
  <cp:keywords/>
  <dc:description/>
  <cp:lastModifiedBy>Catherine Tidd</cp:lastModifiedBy>
  <cp:revision>1</cp:revision>
  <dcterms:created xsi:type="dcterms:W3CDTF">2023-01-12T17:41:00Z</dcterms:created>
  <dcterms:modified xsi:type="dcterms:W3CDTF">2023-01-12T17:44:00Z</dcterms:modified>
</cp:coreProperties>
</file>